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5B550" w14:textId="77777777" w:rsidR="00292C87" w:rsidRDefault="0000000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Ссылки на видеоматериалы и сайты субъектов Российской Федерации </w:t>
      </w:r>
      <w:r>
        <w:rPr>
          <w:rFonts w:ascii="Times New Roman" w:hAnsi="Times New Roman"/>
          <w:sz w:val="28"/>
        </w:rPr>
        <w:br/>
        <w:t>о переселении соотечественников, проживающих за рубежом, в рамках реализации Госпрограммы</w:t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3040"/>
        <w:gridCol w:w="3051"/>
        <w:gridCol w:w="2835"/>
      </w:tblGrid>
      <w:tr w:rsidR="00292C87" w14:paraId="52195789" w14:textId="77777777">
        <w:tc>
          <w:tcPr>
            <w:tcW w:w="3040" w:type="dxa"/>
          </w:tcPr>
          <w:p w14:paraId="6CD9A862" w14:textId="77777777" w:rsidR="00292C87" w:rsidRDefault="00000000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Субъект</w:t>
            </w:r>
          </w:p>
        </w:tc>
        <w:tc>
          <w:tcPr>
            <w:tcW w:w="3051" w:type="dxa"/>
          </w:tcPr>
          <w:p w14:paraId="751DAE23" w14:textId="77777777" w:rsidR="00292C87" w:rsidRDefault="00000000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Ссылка на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информ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материалы</w:t>
            </w:r>
          </w:p>
        </w:tc>
        <w:tc>
          <w:tcPr>
            <w:tcW w:w="2835" w:type="dxa"/>
          </w:tcPr>
          <w:p w14:paraId="0EAE5C58" w14:textId="77777777" w:rsidR="00292C87" w:rsidRDefault="00000000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Ссылка на сайт</w:t>
            </w:r>
          </w:p>
        </w:tc>
      </w:tr>
      <w:tr w:rsidR="00292C87" w:rsidRPr="00DE1E44" w14:paraId="4D910717" w14:textId="77777777">
        <w:tc>
          <w:tcPr>
            <w:tcW w:w="3040" w:type="dxa"/>
          </w:tcPr>
          <w:p w14:paraId="31400C1F" w14:textId="77777777" w:rsidR="00292C87" w:rsidRPr="00DE1E44" w:rsidRDefault="00000000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E44">
              <w:rPr>
                <w:rFonts w:ascii="Times New Roman" w:hAnsi="Times New Roman"/>
                <w:sz w:val="24"/>
                <w:szCs w:val="24"/>
              </w:rPr>
              <w:t>Калининградская область</w:t>
            </w:r>
          </w:p>
        </w:tc>
        <w:tc>
          <w:tcPr>
            <w:tcW w:w="3051" w:type="dxa"/>
          </w:tcPr>
          <w:p w14:paraId="011DC394" w14:textId="77777777" w:rsidR="00292C87" w:rsidRPr="00DE1E44" w:rsidRDefault="00000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E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6DE4AEB9" w14:textId="77777777" w:rsidR="00292C87" w:rsidRPr="00DE1E44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DE1E44">
                <w:rPr>
                  <w:rStyle w:val="ad"/>
                  <w:rFonts w:ascii="Times New Roman" w:hAnsi="Times New Roman"/>
                  <w:color w:val="000000"/>
                  <w:sz w:val="24"/>
                  <w:szCs w:val="24"/>
                </w:rPr>
                <w:t>https://gov39.ru/grazhdanam/programma-pereseleniya/</w:t>
              </w:r>
            </w:hyperlink>
            <w:r w:rsidRPr="00DE1E44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790FE49E" w14:textId="77777777" w:rsidR="00292C87" w:rsidRPr="00DE1E44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DE1E44">
                <w:rPr>
                  <w:rFonts w:ascii="Times New Roman" w:hAnsi="Times New Roman"/>
                  <w:sz w:val="24"/>
                  <w:szCs w:val="24"/>
                  <w:u w:val="single" w:color="000000"/>
                </w:rPr>
                <w:t>https://kgd39.online</w:t>
              </w:r>
            </w:hyperlink>
          </w:p>
          <w:p w14:paraId="71C27F0D" w14:textId="77777777" w:rsidR="00292C87" w:rsidRPr="00DE1E44" w:rsidRDefault="0029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C87" w:rsidRPr="00DE1E44" w14:paraId="66647780" w14:textId="77777777">
        <w:tc>
          <w:tcPr>
            <w:tcW w:w="3040" w:type="dxa"/>
          </w:tcPr>
          <w:p w14:paraId="4FC9D073" w14:textId="77777777" w:rsidR="00292C87" w:rsidRPr="00DE1E44" w:rsidRDefault="00000000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E44">
              <w:rPr>
                <w:rFonts w:ascii="Times New Roman" w:hAnsi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3051" w:type="dxa"/>
          </w:tcPr>
          <w:p w14:paraId="0C4EB67B" w14:textId="77777777" w:rsidR="00292C87" w:rsidRPr="00DE1E44" w:rsidRDefault="00000000">
            <w:pPr>
              <w:rPr>
                <w:rStyle w:val="ad"/>
                <w:rFonts w:ascii="Times New Roman" w:hAnsi="Times New Roman"/>
                <w:color w:val="000000"/>
                <w:sz w:val="24"/>
                <w:szCs w:val="24"/>
              </w:rPr>
            </w:pPr>
            <w:hyperlink r:id="rId8" w:history="1">
              <w:r w:rsidRPr="00DE1E44">
                <w:rPr>
                  <w:rStyle w:val="ad"/>
                  <w:rFonts w:ascii="Times New Roman" w:hAnsi="Times New Roman"/>
                  <w:color w:val="000000"/>
                  <w:sz w:val="24"/>
                  <w:szCs w:val="24"/>
                </w:rPr>
                <w:t>https://www.youtube.com/embed/h4CTBHaMbOM</w:t>
              </w:r>
            </w:hyperlink>
          </w:p>
          <w:p w14:paraId="42BB32F9" w14:textId="77777777" w:rsidR="00292C87" w:rsidRPr="00DE1E44" w:rsidRDefault="0029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29F4D54" w14:textId="77777777" w:rsidR="00292C87" w:rsidRPr="00DE1E44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DE1E44">
                <w:rPr>
                  <w:rStyle w:val="ad"/>
                  <w:rFonts w:ascii="Times New Roman" w:hAnsi="Times New Roman"/>
                  <w:color w:val="000000"/>
                  <w:sz w:val="24"/>
                  <w:szCs w:val="24"/>
                </w:rPr>
                <w:t>http://aiss.gov.ru/regions/info/?region=23</w:t>
              </w:r>
            </w:hyperlink>
          </w:p>
          <w:p w14:paraId="5466654F" w14:textId="77777777" w:rsidR="00292C87" w:rsidRPr="00DE1E44" w:rsidRDefault="00292C8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4960B6" w14:textId="77777777" w:rsidR="00292C87" w:rsidRPr="00DE1E44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DE1E44">
                <w:rPr>
                  <w:rStyle w:val="ad"/>
                  <w:rFonts w:ascii="Times New Roman" w:hAnsi="Times New Roman"/>
                  <w:color w:val="000000"/>
                  <w:sz w:val="24"/>
                  <w:szCs w:val="24"/>
                </w:rPr>
                <w:t>https://kubzan.ru/</w:t>
              </w:r>
            </w:hyperlink>
          </w:p>
          <w:p w14:paraId="55101E3A" w14:textId="77777777" w:rsidR="00292C87" w:rsidRPr="00DE1E44" w:rsidRDefault="0029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C87" w:rsidRPr="00DE1E44" w14:paraId="35C8988E" w14:textId="77777777">
        <w:tc>
          <w:tcPr>
            <w:tcW w:w="3040" w:type="dxa"/>
          </w:tcPr>
          <w:p w14:paraId="374960F0" w14:textId="77777777" w:rsidR="00292C87" w:rsidRPr="00DE1E44" w:rsidRDefault="00000000">
            <w:pPr>
              <w:pStyle w:val="a7"/>
              <w:ind w:left="0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DE1E44">
              <w:rPr>
                <w:rFonts w:ascii="Times New Roman" w:hAnsi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3051" w:type="dxa"/>
          </w:tcPr>
          <w:p w14:paraId="15189F32" w14:textId="77777777" w:rsidR="00292C87" w:rsidRPr="00DE1E44" w:rsidRDefault="00000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E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6CA009FE" w14:textId="77777777" w:rsidR="00292C87" w:rsidRPr="00DE1E44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DE1E44">
                <w:rPr>
                  <w:rStyle w:val="ad"/>
                  <w:rFonts w:ascii="Times New Roman" w:hAnsi="Times New Roman"/>
                  <w:color w:val="000000"/>
                  <w:sz w:val="24"/>
                  <w:szCs w:val="24"/>
                </w:rPr>
                <w:t>https://tt47.ru</w:t>
              </w:r>
            </w:hyperlink>
          </w:p>
          <w:p w14:paraId="52AC4464" w14:textId="77777777" w:rsidR="00292C87" w:rsidRPr="00DE1E44" w:rsidRDefault="0029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C87" w:rsidRPr="00DE1E44" w14:paraId="7CAE0ABD" w14:textId="77777777">
        <w:tc>
          <w:tcPr>
            <w:tcW w:w="3040" w:type="dxa"/>
          </w:tcPr>
          <w:p w14:paraId="6B914C76" w14:textId="77777777" w:rsidR="00292C87" w:rsidRPr="00DE1E44" w:rsidRDefault="00000000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E44">
              <w:rPr>
                <w:rFonts w:ascii="Times New Roman" w:hAnsi="Times New Roman"/>
                <w:sz w:val="24"/>
                <w:szCs w:val="24"/>
              </w:rPr>
              <w:t>Нижегородская область</w:t>
            </w:r>
          </w:p>
        </w:tc>
        <w:tc>
          <w:tcPr>
            <w:tcW w:w="3051" w:type="dxa"/>
          </w:tcPr>
          <w:p w14:paraId="402F32A5" w14:textId="77777777" w:rsidR="00292C87" w:rsidRPr="00DE1E44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DE1E44">
                <w:rPr>
                  <w:rStyle w:val="ad"/>
                  <w:rFonts w:ascii="Times New Roman" w:hAnsi="Times New Roman"/>
                  <w:color w:val="000000"/>
                  <w:sz w:val="24"/>
                  <w:szCs w:val="24"/>
                </w:rPr>
                <w:t>https://disk.yandex.ru/d/rH1XPpl5FMOD0A</w:t>
              </w:r>
            </w:hyperlink>
            <w:r w:rsidRPr="00DE1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6DB6AD72" w14:textId="77777777" w:rsidR="00292C87" w:rsidRPr="00DE1E44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DE1E44">
                <w:rPr>
                  <w:rStyle w:val="ad"/>
                  <w:rFonts w:ascii="Times New Roman" w:hAnsi="Times New Roman"/>
                  <w:color w:val="000000"/>
                  <w:sz w:val="24"/>
                  <w:szCs w:val="24"/>
                </w:rPr>
                <w:t>https://czn.nobl.ru/activity/1521/</w:t>
              </w:r>
            </w:hyperlink>
          </w:p>
          <w:p w14:paraId="1428CF86" w14:textId="77777777" w:rsidR="00292C87" w:rsidRPr="00DE1E44" w:rsidRDefault="0029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C87" w:rsidRPr="00DE1E44" w14:paraId="45C395B9" w14:textId="77777777">
        <w:tc>
          <w:tcPr>
            <w:tcW w:w="3040" w:type="dxa"/>
          </w:tcPr>
          <w:p w14:paraId="3BDEE44E" w14:textId="77777777" w:rsidR="00292C87" w:rsidRPr="00DE1E44" w:rsidRDefault="00000000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E44">
              <w:rPr>
                <w:rFonts w:ascii="Times New Roman" w:hAnsi="Times New Roman"/>
                <w:sz w:val="24"/>
                <w:szCs w:val="24"/>
              </w:rPr>
              <w:t>Новгородская область</w:t>
            </w:r>
          </w:p>
        </w:tc>
        <w:tc>
          <w:tcPr>
            <w:tcW w:w="3051" w:type="dxa"/>
          </w:tcPr>
          <w:p w14:paraId="70E950AF" w14:textId="77777777" w:rsidR="00292C87" w:rsidRPr="00DE1E44" w:rsidRDefault="00000000">
            <w:pPr>
              <w:spacing w:before="120" w:after="120"/>
              <w:ind w:left="120" w:right="120"/>
              <w:rPr>
                <w:rFonts w:ascii="Times New Roman" w:hAnsi="Times New Roman"/>
                <w:sz w:val="24"/>
                <w:szCs w:val="24"/>
              </w:rPr>
            </w:pPr>
            <w:r w:rsidRPr="00DE1E44">
              <w:rPr>
                <w:rFonts w:ascii="Times New Roman" w:hAnsi="Times New Roman"/>
                <w:sz w:val="24"/>
                <w:szCs w:val="24"/>
              </w:rPr>
              <w:t>https://cloud.armgs.team/public/DKTZ/eG67627hm</w:t>
            </w:r>
          </w:p>
        </w:tc>
        <w:tc>
          <w:tcPr>
            <w:tcW w:w="2835" w:type="dxa"/>
          </w:tcPr>
          <w:p w14:paraId="41C94D4C" w14:textId="77777777" w:rsidR="00292C87" w:rsidRPr="00DE1E44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DE1E44">
                <w:rPr>
                  <w:rStyle w:val="ad"/>
                  <w:rFonts w:ascii="Times New Roman" w:hAnsi="Times New Roman"/>
                  <w:color w:val="000000"/>
                  <w:sz w:val="24"/>
                  <w:szCs w:val="24"/>
                </w:rPr>
                <w:t>https://geneve.kdmid.ru/documents/Pereseleniye%20Novgorod.pdf</w:t>
              </w:r>
            </w:hyperlink>
          </w:p>
          <w:p w14:paraId="62A74309" w14:textId="77777777" w:rsidR="00292C87" w:rsidRPr="00DE1E44" w:rsidRDefault="0029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C87" w:rsidRPr="00DE1E44" w14:paraId="5DC1E36C" w14:textId="77777777">
        <w:tc>
          <w:tcPr>
            <w:tcW w:w="3040" w:type="dxa"/>
          </w:tcPr>
          <w:p w14:paraId="7B53B1CB" w14:textId="77777777" w:rsidR="00292C87" w:rsidRPr="00DE1E44" w:rsidRDefault="00000000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E44">
              <w:rPr>
                <w:rFonts w:ascii="Times New Roman" w:hAnsi="Times New Roman"/>
                <w:sz w:val="24"/>
                <w:szCs w:val="24"/>
              </w:rPr>
              <w:t>Омская область</w:t>
            </w:r>
          </w:p>
        </w:tc>
        <w:tc>
          <w:tcPr>
            <w:tcW w:w="3051" w:type="dxa"/>
          </w:tcPr>
          <w:p w14:paraId="54D8C5E9" w14:textId="77777777" w:rsidR="00292C87" w:rsidRPr="00DE1E44" w:rsidRDefault="00000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E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1B2D5D94" w14:textId="77777777" w:rsidR="00292C87" w:rsidRPr="00DE1E44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DE1E44">
                <w:rPr>
                  <w:rStyle w:val="ad"/>
                  <w:rFonts w:ascii="Times New Roman" w:hAnsi="Times New Roman"/>
                  <w:color w:val="000000"/>
                  <w:sz w:val="24"/>
                  <w:szCs w:val="24"/>
                </w:rPr>
                <w:t>http://www.omskmintrud.ru/?sid=3754</w:t>
              </w:r>
            </w:hyperlink>
          </w:p>
          <w:p w14:paraId="366BB9C1" w14:textId="77777777" w:rsidR="00292C87" w:rsidRPr="00DE1E44" w:rsidRDefault="0029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C87" w:rsidRPr="00DE1E44" w14:paraId="4C4D2985" w14:textId="77777777">
        <w:tc>
          <w:tcPr>
            <w:tcW w:w="3040" w:type="dxa"/>
          </w:tcPr>
          <w:p w14:paraId="723E9CEB" w14:textId="77777777" w:rsidR="00292C87" w:rsidRPr="00DE1E44" w:rsidRDefault="00000000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E44">
              <w:rPr>
                <w:rFonts w:ascii="Times New Roman" w:hAnsi="Times New Roman"/>
                <w:sz w:val="24"/>
                <w:szCs w:val="24"/>
              </w:rPr>
              <w:t>Псковская область</w:t>
            </w:r>
          </w:p>
        </w:tc>
        <w:tc>
          <w:tcPr>
            <w:tcW w:w="3051" w:type="dxa"/>
          </w:tcPr>
          <w:p w14:paraId="6716D8C8" w14:textId="77777777" w:rsidR="00292C87" w:rsidRPr="00DE1E44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DE1E44">
                <w:rPr>
                  <w:rStyle w:val="ad"/>
                  <w:rFonts w:ascii="Times New Roman" w:hAnsi="Times New Roman"/>
                  <w:color w:val="000000"/>
                  <w:sz w:val="24"/>
                  <w:szCs w:val="24"/>
                </w:rPr>
                <w:t>https://disk.yandex.ru/i/no_jwjqPfoefQQ</w:t>
              </w:r>
            </w:hyperlink>
          </w:p>
          <w:p w14:paraId="728762C5" w14:textId="77777777" w:rsidR="00292C87" w:rsidRPr="00DE1E44" w:rsidRDefault="0029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EE511E8" w14:textId="77777777" w:rsidR="00292C87" w:rsidRPr="00DE1E44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DE1E44">
                <w:rPr>
                  <w:rStyle w:val="ad"/>
                  <w:rFonts w:ascii="Times New Roman" w:hAnsi="Times New Roman"/>
                  <w:color w:val="000000"/>
                  <w:sz w:val="24"/>
                  <w:szCs w:val="24"/>
                </w:rPr>
                <w:t>https://trud.pskov.ru/deyatelnost-komiteta-i-czn/deyatelnost-komiteta-i-czn/deyatelnost-komiteta/okazanie-sodeystviya</w:t>
              </w:r>
            </w:hyperlink>
          </w:p>
          <w:p w14:paraId="44ECD250" w14:textId="77777777" w:rsidR="00292C87" w:rsidRPr="00DE1E44" w:rsidRDefault="0029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C87" w:rsidRPr="00DE1E44" w14:paraId="2EDF1D1B" w14:textId="77777777">
        <w:tc>
          <w:tcPr>
            <w:tcW w:w="3040" w:type="dxa"/>
          </w:tcPr>
          <w:p w14:paraId="473EA0B8" w14:textId="77777777" w:rsidR="00292C87" w:rsidRPr="00DE1E44" w:rsidRDefault="00000000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E44">
              <w:rPr>
                <w:rFonts w:ascii="Times New Roman" w:hAnsi="Times New Roman"/>
                <w:sz w:val="24"/>
                <w:szCs w:val="24"/>
              </w:rPr>
              <w:t>Ростовская область</w:t>
            </w:r>
          </w:p>
        </w:tc>
        <w:tc>
          <w:tcPr>
            <w:tcW w:w="3051" w:type="dxa"/>
          </w:tcPr>
          <w:p w14:paraId="48A87EAC" w14:textId="77777777" w:rsidR="00292C87" w:rsidRPr="00DE1E44" w:rsidRDefault="00000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E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03105F6F" w14:textId="77777777" w:rsidR="00292C87" w:rsidRPr="00DE1E44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DE1E44">
                <w:rPr>
                  <w:rStyle w:val="ad"/>
                  <w:rFonts w:ascii="Times New Roman" w:hAnsi="Times New Roman"/>
                  <w:color w:val="000000"/>
                  <w:sz w:val="24"/>
                  <w:szCs w:val="24"/>
                </w:rPr>
                <w:t>https://zan.donland.ru/activity/17082/</w:t>
              </w:r>
            </w:hyperlink>
          </w:p>
          <w:p w14:paraId="2629DBB9" w14:textId="77777777" w:rsidR="00292C87" w:rsidRPr="00DE1E44" w:rsidRDefault="0029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C87" w:rsidRPr="00DE1E44" w14:paraId="179C5093" w14:textId="77777777">
        <w:tc>
          <w:tcPr>
            <w:tcW w:w="3040" w:type="dxa"/>
          </w:tcPr>
          <w:p w14:paraId="406C5792" w14:textId="77777777" w:rsidR="00292C87" w:rsidRPr="00DE1E44" w:rsidRDefault="00000000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E44">
              <w:rPr>
                <w:rFonts w:ascii="Times New Roman" w:hAnsi="Times New Roman"/>
                <w:sz w:val="24"/>
                <w:szCs w:val="24"/>
              </w:rPr>
              <w:t>Ставропольский край</w:t>
            </w:r>
          </w:p>
        </w:tc>
        <w:tc>
          <w:tcPr>
            <w:tcW w:w="3051" w:type="dxa"/>
          </w:tcPr>
          <w:p w14:paraId="17684FD0" w14:textId="77777777" w:rsidR="00292C87" w:rsidRPr="00DE1E44" w:rsidRDefault="00000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E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17CA94E3" w14:textId="77777777" w:rsidR="00292C87" w:rsidRPr="00DE1E44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DE1E44">
                <w:rPr>
                  <w:rStyle w:val="ad"/>
                  <w:rFonts w:ascii="Times New Roman" w:hAnsi="Times New Roman"/>
                  <w:color w:val="000000"/>
                  <w:sz w:val="24"/>
                  <w:szCs w:val="24"/>
                </w:rPr>
                <w:t>https://stavzan.ru/</w:t>
              </w:r>
            </w:hyperlink>
          </w:p>
          <w:p w14:paraId="51BE9664" w14:textId="77777777" w:rsidR="00292C87" w:rsidRPr="00DE1E44" w:rsidRDefault="0029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C87" w:rsidRPr="00DE1E44" w14:paraId="13F2E94F" w14:textId="77777777">
        <w:tc>
          <w:tcPr>
            <w:tcW w:w="3040" w:type="dxa"/>
          </w:tcPr>
          <w:p w14:paraId="62CBCD80" w14:textId="77777777" w:rsidR="00292C87" w:rsidRPr="00DE1E44" w:rsidRDefault="00000000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E44">
              <w:rPr>
                <w:rFonts w:ascii="Times New Roman" w:hAnsi="Times New Roman"/>
                <w:sz w:val="24"/>
                <w:szCs w:val="24"/>
              </w:rPr>
              <w:t>ХМАО-Югра</w:t>
            </w:r>
          </w:p>
        </w:tc>
        <w:tc>
          <w:tcPr>
            <w:tcW w:w="3051" w:type="dxa"/>
          </w:tcPr>
          <w:p w14:paraId="3F9786E2" w14:textId="77777777" w:rsidR="00292C87" w:rsidRPr="00DE1E44" w:rsidRDefault="00000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E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331E6EB5" w14:textId="77777777" w:rsidR="00292C87" w:rsidRPr="00DE1E44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DE1E44">
                <w:rPr>
                  <w:rStyle w:val="ad"/>
                  <w:rFonts w:ascii="Times New Roman" w:hAnsi="Times New Roman"/>
                  <w:color w:val="000000"/>
                  <w:sz w:val="24"/>
                  <w:szCs w:val="24"/>
                </w:rPr>
                <w:t>https://myopenugra.ru/compatriots/list.php</w:t>
              </w:r>
            </w:hyperlink>
          </w:p>
          <w:p w14:paraId="3189F118" w14:textId="77777777" w:rsidR="00292C87" w:rsidRPr="00DE1E44" w:rsidRDefault="00292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C87" w:rsidRPr="00DE1E44" w14:paraId="1F4F9EEE" w14:textId="77777777">
        <w:tc>
          <w:tcPr>
            <w:tcW w:w="3040" w:type="dxa"/>
          </w:tcPr>
          <w:p w14:paraId="68ED2907" w14:textId="77777777" w:rsidR="00292C87" w:rsidRPr="00DE1E44" w:rsidRDefault="00000000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E44">
              <w:rPr>
                <w:rFonts w:ascii="Times New Roman" w:hAnsi="Times New Roman"/>
                <w:sz w:val="24"/>
                <w:szCs w:val="24"/>
              </w:rPr>
              <w:t>Свердловская область</w:t>
            </w:r>
          </w:p>
        </w:tc>
        <w:tc>
          <w:tcPr>
            <w:tcW w:w="3051" w:type="dxa"/>
          </w:tcPr>
          <w:p w14:paraId="6D4BED9F" w14:textId="77777777" w:rsidR="00292C87" w:rsidRPr="00DE1E44" w:rsidRDefault="00000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E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14E7E52D" w14:textId="77777777" w:rsidR="00292C87" w:rsidRPr="00DE1E44" w:rsidRDefault="00000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E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4C90D10C" w14:textId="77777777" w:rsidR="00292C87" w:rsidRPr="00DE1E44" w:rsidRDefault="00292C87">
      <w:pPr>
        <w:tabs>
          <w:tab w:val="left" w:pos="8803"/>
        </w:tabs>
        <w:rPr>
          <w:rFonts w:ascii="Times New Roman" w:hAnsi="Times New Roman"/>
          <w:sz w:val="24"/>
          <w:szCs w:val="24"/>
        </w:rPr>
      </w:pPr>
    </w:p>
    <w:p w14:paraId="6AB0A93A" w14:textId="77777777" w:rsidR="00292C87" w:rsidRDefault="00000000">
      <w:pPr>
        <w:tabs>
          <w:tab w:val="left" w:pos="8803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Общий сайт субъектов </w:t>
      </w:r>
      <w:hyperlink r:id="rId21" w:history="1">
        <w:r>
          <w:rPr>
            <w:rStyle w:val="ad"/>
            <w:rFonts w:ascii="Times New Roman" w:hAnsi="Times New Roman"/>
            <w:sz w:val="28"/>
          </w:rPr>
          <w:t>http://aiss.gov.ru/</w:t>
        </w:r>
      </w:hyperlink>
    </w:p>
    <w:p w14:paraId="1658F72E" w14:textId="77777777" w:rsidR="00292C87" w:rsidRDefault="00292C87">
      <w:pPr>
        <w:tabs>
          <w:tab w:val="left" w:pos="8803"/>
        </w:tabs>
        <w:rPr>
          <w:rFonts w:ascii="Times New Roman" w:hAnsi="Times New Roman"/>
          <w:sz w:val="28"/>
        </w:rPr>
      </w:pPr>
    </w:p>
    <w:sectPr w:rsidR="00292C87">
      <w:headerReference w:type="default" r:id="rId22"/>
      <w:pgSz w:w="11906" w:h="16838"/>
      <w:pgMar w:top="1134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8067F" w14:textId="77777777" w:rsidR="004716ED" w:rsidRDefault="004716ED">
      <w:pPr>
        <w:spacing w:after="0" w:line="240" w:lineRule="auto"/>
      </w:pPr>
      <w:r>
        <w:separator/>
      </w:r>
    </w:p>
  </w:endnote>
  <w:endnote w:type="continuationSeparator" w:id="0">
    <w:p w14:paraId="701C6DAB" w14:textId="77777777" w:rsidR="004716ED" w:rsidRDefault="00471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AE95B" w14:textId="77777777" w:rsidR="004716ED" w:rsidRDefault="004716ED">
      <w:pPr>
        <w:spacing w:after="0" w:line="240" w:lineRule="auto"/>
      </w:pPr>
      <w:r>
        <w:separator/>
      </w:r>
    </w:p>
  </w:footnote>
  <w:footnote w:type="continuationSeparator" w:id="0">
    <w:p w14:paraId="488D4F8A" w14:textId="77777777" w:rsidR="004716ED" w:rsidRDefault="00471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4C736" w14:textId="77777777" w:rsidR="00292C87" w:rsidRDefault="00000000">
    <w:pPr>
      <w:pStyle w:val="a5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143B594E" w14:textId="77777777" w:rsidR="00292C87" w:rsidRDefault="00292C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C87"/>
    <w:rsid w:val="001F6BD0"/>
    <w:rsid w:val="00292C87"/>
    <w:rsid w:val="004716ED"/>
    <w:rsid w:val="00DE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7A248"/>
  <w15:docId w15:val="{222570CB-2C9B-4E13-931F-DA0FE5C4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F5496" w:themeColor="accent1" w:themeShade="BF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  <w:link w:val="6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Интернет) Знак"/>
    <w:basedOn w:val="1"/>
    <w:link w:val="a3"/>
    <w:rPr>
      <w:rFonts w:ascii="Times New Roman" w:hAnsi="Times New Roman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1"/>
    <w:link w:val="a9"/>
  </w:style>
  <w:style w:type="paragraph" w:styleId="ab">
    <w:name w:val="Balloon Text"/>
    <w:basedOn w:val="a"/>
    <w:link w:val="ac"/>
    <w:pPr>
      <w:spacing w:after="0" w:line="240" w:lineRule="auto"/>
    </w:pPr>
    <w:rPr>
      <w:rFonts w:ascii="Segoe UI" w:hAnsi="Segoe UI"/>
      <w:sz w:val="18"/>
    </w:rPr>
  </w:style>
  <w:style w:type="character" w:customStyle="1" w:styleId="ac">
    <w:name w:val="Текст выноски Знак"/>
    <w:basedOn w:val="1"/>
    <w:link w:val="ab"/>
    <w:rPr>
      <w:rFonts w:ascii="Segoe UI" w:hAnsi="Segoe UI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F5496" w:themeColor="accent1" w:themeShade="BF"/>
      <w:sz w:val="32"/>
    </w:rPr>
  </w:style>
  <w:style w:type="paragraph" w:customStyle="1" w:styleId="13">
    <w:name w:val="Неразрешенное упоминание1"/>
    <w:basedOn w:val="12"/>
    <w:link w:val="14"/>
    <w:rPr>
      <w:color w:val="605E5C"/>
      <w:shd w:val="clear" w:color="auto" w:fill="E1DFDD"/>
    </w:rPr>
  </w:style>
  <w:style w:type="character" w:customStyle="1" w:styleId="14">
    <w:name w:val="Неразрешенное упоминание1"/>
    <w:basedOn w:val="a0"/>
    <w:link w:val="13"/>
    <w:rPr>
      <w:color w:val="605E5C"/>
      <w:shd w:val="clear" w:color="auto" w:fill="E1DFDD"/>
    </w:rPr>
  </w:style>
  <w:style w:type="paragraph" w:customStyle="1" w:styleId="15">
    <w:name w:val="Гиперссылка1"/>
    <w:basedOn w:val="12"/>
    <w:link w:val="ad"/>
    <w:rPr>
      <w:color w:val="0563C1" w:themeColor="hyperlink"/>
      <w:u w:val="single"/>
    </w:rPr>
  </w:style>
  <w:style w:type="character" w:styleId="ad">
    <w:name w:val="Hyperlink"/>
    <w:basedOn w:val="a0"/>
    <w:link w:val="15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styleId="ae">
    <w:name w:val="No Spacing"/>
    <w:link w:val="af"/>
    <w:pPr>
      <w:spacing w:after="0" w:line="240" w:lineRule="auto"/>
    </w:pPr>
  </w:style>
  <w:style w:type="character" w:customStyle="1" w:styleId="af">
    <w:name w:val="Без интервала Знак"/>
    <w:link w:val="ae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Заголовок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embed/h4CTBHaMbOM" TargetMode="External"/><Relationship Id="rId13" Type="http://schemas.openxmlformats.org/officeDocument/2006/relationships/hyperlink" Target="https://czn.nobl.ru/activity/1521/" TargetMode="External"/><Relationship Id="rId18" Type="http://schemas.openxmlformats.org/officeDocument/2006/relationships/hyperlink" Target="https://zan.donland.ru/activity/17082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aiss.gov.ru/" TargetMode="External"/><Relationship Id="rId7" Type="http://schemas.openxmlformats.org/officeDocument/2006/relationships/hyperlink" Target="https://kgd39.online/" TargetMode="External"/><Relationship Id="rId12" Type="http://schemas.openxmlformats.org/officeDocument/2006/relationships/hyperlink" Target="https://disk.yandex.ru/d/rH1XPpl5FMOD0A" TargetMode="External"/><Relationship Id="rId17" Type="http://schemas.openxmlformats.org/officeDocument/2006/relationships/hyperlink" Target="https://trud.pskov.ru/deyatelnost-komiteta-i-czn/deyatelnost-komiteta-i-czn/deyatelnost-komiteta/okazanie-sodeystviy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isk.yandex.ru/i/no_jwjqPfoefQQ" TargetMode="External"/><Relationship Id="rId20" Type="http://schemas.openxmlformats.org/officeDocument/2006/relationships/hyperlink" Target="https://myopenugra.ru/compatriots/list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gov39.ru/grazhdanam/programma-pereseleniya/" TargetMode="External"/><Relationship Id="rId11" Type="http://schemas.openxmlformats.org/officeDocument/2006/relationships/hyperlink" Target="https://tt47.ru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omskmintrud.ru/?sid=375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kubzan.ru/" TargetMode="External"/><Relationship Id="rId19" Type="http://schemas.openxmlformats.org/officeDocument/2006/relationships/hyperlink" Target="https://stavzan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aiss.gov.ru/regions/info/?region=23" TargetMode="External"/><Relationship Id="rId14" Type="http://schemas.openxmlformats.org/officeDocument/2006/relationships/hyperlink" Target="https://geneve.kdmid.ru/documents/Pereseleniye%20Novgorod.pdf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3</cp:revision>
  <dcterms:created xsi:type="dcterms:W3CDTF">2024-12-19T16:51:00Z</dcterms:created>
  <dcterms:modified xsi:type="dcterms:W3CDTF">2024-12-19T16:52:00Z</dcterms:modified>
</cp:coreProperties>
</file>